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F3" w:rsidRDefault="00FE79C1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 w:rsidR="00821B68">
        <w:rPr>
          <w:rFonts w:ascii="Arial" w:hAnsi="Arial" w:cs="Arial"/>
          <w:b/>
          <w:szCs w:val="22"/>
        </w:rPr>
        <w:t>WPN.261.6.2021</w:t>
      </w:r>
    </w:p>
    <w:p w:rsidR="002B13F3" w:rsidRDefault="002B13F3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:rsidR="001D0234" w:rsidRPr="00C46077" w:rsidRDefault="00FE79C1" w:rsidP="00CF6751">
      <w:pPr>
        <w:pStyle w:val="Standard"/>
        <w:jc w:val="right"/>
        <w:rPr>
          <w:rFonts w:ascii="Arial" w:hAnsi="Arial" w:cs="Arial"/>
          <w:b/>
          <w:szCs w:val="22"/>
        </w:rPr>
      </w:pPr>
      <w:r w:rsidRPr="00C46077">
        <w:rPr>
          <w:rFonts w:ascii="Arial" w:hAnsi="Arial" w:cs="Arial"/>
          <w:b/>
          <w:szCs w:val="22"/>
        </w:rPr>
        <w:t xml:space="preserve">Załącznik nr </w:t>
      </w:r>
      <w:r w:rsidR="0020461C" w:rsidRPr="00C46077">
        <w:rPr>
          <w:rFonts w:ascii="Arial" w:hAnsi="Arial" w:cs="Arial"/>
          <w:b/>
          <w:szCs w:val="22"/>
        </w:rPr>
        <w:t>2</w:t>
      </w:r>
      <w:r w:rsidR="00D3293D" w:rsidRPr="00C46077">
        <w:rPr>
          <w:rFonts w:ascii="Arial" w:hAnsi="Arial" w:cs="Arial"/>
          <w:b/>
          <w:szCs w:val="22"/>
        </w:rPr>
        <w:t>a</w:t>
      </w:r>
    </w:p>
    <w:p w:rsidR="002B13F3" w:rsidRPr="00D43977" w:rsidRDefault="00FE79C1" w:rsidP="00CF6751">
      <w:pPr>
        <w:pStyle w:val="Standard"/>
        <w:jc w:val="right"/>
        <w:rPr>
          <w:rFonts w:ascii="Arial" w:hAnsi="Arial" w:cs="Arial"/>
          <w:b/>
          <w:i/>
          <w:szCs w:val="22"/>
          <w:u w:val="single"/>
        </w:rPr>
      </w:pPr>
      <w:r w:rsidRPr="00C46077">
        <w:rPr>
          <w:rFonts w:ascii="Arial" w:hAnsi="Arial" w:cs="Arial"/>
          <w:b/>
          <w:szCs w:val="22"/>
        </w:rPr>
        <w:t xml:space="preserve">do </w:t>
      </w:r>
      <w:r w:rsidR="00CF6751" w:rsidRPr="00C46077">
        <w:rPr>
          <w:rFonts w:ascii="Arial" w:hAnsi="Arial" w:cs="Arial"/>
          <w:b/>
          <w:szCs w:val="22"/>
        </w:rPr>
        <w:t>zapytania ofertowego</w:t>
      </w:r>
      <w:r>
        <w:rPr>
          <w:rFonts w:ascii="Arial" w:hAnsi="Arial" w:cs="Arial"/>
          <w:b/>
          <w:sz w:val="22"/>
          <w:szCs w:val="22"/>
        </w:rPr>
        <w:br/>
      </w:r>
      <w:r w:rsidR="00D43977" w:rsidRPr="00D43977">
        <w:rPr>
          <w:rFonts w:ascii="Arial" w:hAnsi="Arial" w:cs="Arial"/>
          <w:b/>
          <w:i/>
          <w:szCs w:val="22"/>
          <w:u w:val="single"/>
        </w:rPr>
        <w:t>do części nr 1</w:t>
      </w:r>
    </w:p>
    <w:p w:rsidR="002B13F3" w:rsidRDefault="00FE79C1">
      <w:pPr>
        <w:pStyle w:val="Standard"/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 w:rsidR="00C07D7C">
        <w:rPr>
          <w:rStyle w:val="Odwoanieprzypisudolnego"/>
          <w:rFonts w:ascii="Arial" w:hAnsi="Arial" w:cs="Arial"/>
        </w:rPr>
        <w:footnoteReference w:id="1"/>
      </w:r>
    </w:p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2B13F3" w:rsidRDefault="00FE79C1">
      <w:pPr>
        <w:pStyle w:val="Standard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Regionalna Dyrekcja Ochrony Środowiska</w:t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w Katowicach</w:t>
      </w:r>
    </w:p>
    <w:p w:rsidR="002B13F3" w:rsidRDefault="00046984" w:rsidP="00046984">
      <w:pPr>
        <w:pStyle w:val="Standard"/>
        <w:ind w:left="212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873010">
        <w:rPr>
          <w:rFonts w:ascii="Arial" w:hAnsi="Arial" w:cs="Arial"/>
          <w:b/>
          <w:sz w:val="22"/>
          <w:szCs w:val="22"/>
        </w:rPr>
        <w:t xml:space="preserve"> </w:t>
      </w:r>
      <w:r w:rsidR="00FE79C1">
        <w:rPr>
          <w:rFonts w:ascii="Arial" w:hAnsi="Arial" w:cs="Arial"/>
          <w:b/>
          <w:sz w:val="22"/>
          <w:szCs w:val="22"/>
        </w:rPr>
        <w:t>Pl. Grunwaldzki 8-10 w Katowicach</w:t>
      </w:r>
    </w:p>
    <w:p w:rsidR="002B13F3" w:rsidRDefault="00FE79C1">
      <w:pPr>
        <w:pStyle w:val="Standard"/>
        <w:tabs>
          <w:tab w:val="left" w:pos="7085"/>
        </w:tabs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40-127 Katowice</w:t>
      </w: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2B13F3" w:rsidRDefault="00FE79C1">
      <w:pPr>
        <w:pStyle w:val="Standard"/>
        <w:jc w:val="center"/>
        <w:rPr>
          <w:rFonts w:ascii="Arial" w:hAnsi="Arial" w:cs="Arial"/>
          <w:b/>
          <w:sz w:val="24"/>
          <w:szCs w:val="22"/>
          <w:lang w:val="de-DE"/>
        </w:rPr>
      </w:pPr>
      <w:r>
        <w:rPr>
          <w:rFonts w:ascii="Arial" w:hAnsi="Arial" w:cs="Arial"/>
          <w:b/>
          <w:sz w:val="24"/>
          <w:szCs w:val="22"/>
          <w:lang w:val="de-DE"/>
        </w:rPr>
        <w:t>F  O  R  M  U  L  A  R  Z    O  F  E  R  T  Y</w:t>
      </w:r>
    </w:p>
    <w:p w:rsidR="002B13F3" w:rsidRDefault="002B13F3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D43977" w:rsidRPr="00E948A8" w:rsidRDefault="00FE79C1" w:rsidP="00D43977">
      <w:pPr>
        <w:spacing w:before="240" w:line="240" w:lineRule="auto"/>
        <w:jc w:val="both"/>
        <w:rPr>
          <w:rFonts w:ascii="Arial" w:hAnsi="Arial" w:cs="Arial"/>
          <w:b/>
        </w:rPr>
      </w:pPr>
      <w:r w:rsidRPr="0020461C">
        <w:rPr>
          <w:rFonts w:ascii="Arial" w:hAnsi="Arial" w:cs="Arial"/>
        </w:rPr>
        <w:t>dot</w:t>
      </w:r>
      <w:r w:rsidR="008515FA"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</w:t>
      </w:r>
      <w:r w:rsidR="00CF6751" w:rsidRPr="0020461C">
        <w:rPr>
          <w:rFonts w:ascii="Arial" w:hAnsi="Arial" w:cs="Arial"/>
        </w:rPr>
        <w:t>postępowania</w:t>
      </w:r>
      <w:r w:rsidRPr="0020461C">
        <w:rPr>
          <w:rFonts w:ascii="Arial" w:hAnsi="Arial" w:cs="Arial"/>
        </w:rPr>
        <w:t xml:space="preserve"> pn.:</w:t>
      </w:r>
      <w:bookmarkStart w:id="0" w:name="_Hlk13255435"/>
      <w:r w:rsidR="0020461C" w:rsidRPr="0020461C">
        <w:rPr>
          <w:rFonts w:ascii="Arial" w:hAnsi="Arial" w:cs="Arial"/>
        </w:rPr>
        <w:t xml:space="preserve"> </w:t>
      </w:r>
      <w:r w:rsidR="00D43977">
        <w:rPr>
          <w:rFonts w:ascii="Arial" w:hAnsi="Arial" w:cs="Arial"/>
          <w:b/>
          <w:bCs/>
          <w:color w:val="000000"/>
        </w:rPr>
        <w:t>„</w:t>
      </w:r>
      <w:r w:rsidR="00D43977" w:rsidRPr="00E948A8">
        <w:rPr>
          <w:rFonts w:ascii="Arial" w:hAnsi="Arial" w:cs="Arial"/>
          <w:b/>
          <w:bCs/>
          <w:color w:val="000000"/>
        </w:rPr>
        <w:t xml:space="preserve">Dostawa </w:t>
      </w:r>
      <w:r w:rsidR="00D43977">
        <w:rPr>
          <w:rFonts w:ascii="Arial" w:hAnsi="Arial" w:cs="Arial"/>
          <w:b/>
        </w:rPr>
        <w:t>20</w:t>
      </w:r>
      <w:r w:rsidR="00D43977" w:rsidRPr="00E948A8">
        <w:rPr>
          <w:rFonts w:ascii="Arial" w:hAnsi="Arial" w:cs="Arial"/>
          <w:b/>
        </w:rPr>
        <w:t xml:space="preserve"> zestawów ogrodzeń elektrycznych do ochrony zwierząt ho</w:t>
      </w:r>
      <w:r w:rsidR="00D43977">
        <w:rPr>
          <w:rFonts w:ascii="Arial" w:hAnsi="Arial" w:cs="Arial"/>
          <w:b/>
        </w:rPr>
        <w:t>dowlanych przed drapieżnikami, 10</w:t>
      </w:r>
      <w:r w:rsidR="00D43977" w:rsidRPr="00E948A8">
        <w:rPr>
          <w:rFonts w:ascii="Arial" w:hAnsi="Arial" w:cs="Arial"/>
          <w:b/>
        </w:rPr>
        <w:t xml:space="preserve"> zestawów ogrodzeń elektrycznych do ochrony pasiek pszczelich przed niedźwiedziami</w:t>
      </w:r>
      <w:r w:rsidR="00D43977">
        <w:rPr>
          <w:rFonts w:ascii="Arial" w:hAnsi="Arial" w:cs="Arial"/>
          <w:b/>
        </w:rPr>
        <w:t>”</w:t>
      </w:r>
    </w:p>
    <w:bookmarkEnd w:id="0"/>
    <w:p w:rsidR="002B13F3" w:rsidRDefault="002B13F3">
      <w:pPr>
        <w:pStyle w:val="Standard"/>
        <w:tabs>
          <w:tab w:val="left" w:pos="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I. </w:t>
      </w:r>
      <w:r w:rsidR="008160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>OFERTA ZŁOŻONA PRZEZ WYKONAWCĘ</w:t>
      </w:r>
      <w:r w:rsidR="00CF6751">
        <w:rPr>
          <w:rFonts w:ascii="Arial" w:hAnsi="Arial" w:cs="Arial"/>
          <w:b/>
          <w:smallCaps/>
          <w:sz w:val="22"/>
          <w:szCs w:val="22"/>
        </w:rPr>
        <w:t>:</w:t>
      </w:r>
    </w:p>
    <w:p w:rsidR="002B13F3" w:rsidRPr="0090191E" w:rsidRDefault="002B13F3">
      <w:pPr>
        <w:pStyle w:val="Standard"/>
        <w:rPr>
          <w:rFonts w:ascii="Arial" w:hAnsi="Arial" w:cs="Arial"/>
          <w:b/>
          <w:sz w:val="8"/>
          <w:szCs w:val="22"/>
        </w:rPr>
      </w:pPr>
    </w:p>
    <w:p w:rsidR="002B13F3" w:rsidRDefault="00FE79C1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9669" w:type="dxa"/>
        <w:tblInd w:w="10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9"/>
        <w:gridCol w:w="5670"/>
      </w:tblGrid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1D0234" w:rsidRDefault="001D0234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tbl>
      <w:tblPr>
        <w:tblW w:w="9668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5670"/>
      </w:tblGrid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</w:t>
            </w:r>
            <w:r w:rsidR="00CF6751">
              <w:rPr>
                <w:rFonts w:ascii="Arial" w:hAnsi="Arial" w:cs="Arial"/>
                <w:szCs w:val="22"/>
                <w:lang w:val="de-DE"/>
              </w:rPr>
              <w:t xml:space="preserve">e-mail: </w:t>
            </w:r>
          </w:p>
          <w:p w:rsidR="00DE5BBE" w:rsidRPr="00F11C85" w:rsidRDefault="00DE5BBE" w:rsidP="00DE5BBE">
            <w:pPr>
              <w:pStyle w:val="Standard"/>
              <w:spacing w:after="120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na który Zamawiający ma przesyłać korespondencję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2BFA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A7649A" w:rsidP="00A7649A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a</w:t>
            </w:r>
            <w:r w:rsidR="00F72BFA">
              <w:rPr>
                <w:rFonts w:ascii="Arial" w:hAnsi="Arial" w:cs="Arial"/>
                <w:szCs w:val="22"/>
                <w:lang w:val="de-DE"/>
              </w:rPr>
              <w:t>dres skrytki ePUAP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F72BFA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8515FA" w:rsidRDefault="00F11C85" w:rsidP="008515FA">
      <w:pPr>
        <w:pStyle w:val="Standar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343D7" w:rsidRPr="008515FA" w:rsidRDefault="00FE79C1" w:rsidP="0026121D">
      <w:pPr>
        <w:pStyle w:val="Standard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</w:t>
      </w:r>
      <w:r w:rsidR="00CF6751" w:rsidRPr="008515FA">
        <w:rPr>
          <w:rFonts w:ascii="Arial" w:hAnsi="Arial" w:cs="Arial"/>
          <w:sz w:val="22"/>
          <w:szCs w:val="22"/>
        </w:rPr>
        <w:t>zapytanie ofertowe</w:t>
      </w:r>
      <w:r w:rsidR="00F11C85" w:rsidRPr="008515FA">
        <w:rPr>
          <w:rFonts w:ascii="Arial" w:hAnsi="Arial" w:cs="Arial"/>
          <w:sz w:val="22"/>
          <w:szCs w:val="22"/>
        </w:rPr>
        <w:t xml:space="preserve"> nr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="00DD4838">
        <w:rPr>
          <w:rFonts w:ascii="Arial" w:hAnsi="Arial" w:cs="Arial"/>
          <w:sz w:val="22"/>
          <w:szCs w:val="22"/>
        </w:rPr>
        <w:t>WPN.261.6.2021</w:t>
      </w:r>
      <w:r w:rsidR="007343D7" w:rsidRPr="008515FA">
        <w:rPr>
          <w:rFonts w:ascii="Arial" w:hAnsi="Arial" w:cs="Arial"/>
          <w:b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zrealizuję/emy ww.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zamówienie, zgodnie z wymaganiami </w:t>
      </w:r>
      <w:r w:rsidR="008515FA"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>amawiającego, za kwotę ogółem</w:t>
      </w:r>
      <w:r w:rsidR="00EA6CDA" w:rsidRPr="008515FA">
        <w:rPr>
          <w:rFonts w:ascii="Arial" w:hAnsi="Arial" w:cs="Arial"/>
          <w:sz w:val="22"/>
          <w:szCs w:val="22"/>
        </w:rPr>
        <w:t xml:space="preserve">: </w:t>
      </w:r>
    </w:p>
    <w:p w:rsidR="007343D7" w:rsidRDefault="007343D7" w:rsidP="008515FA">
      <w:pPr>
        <w:pStyle w:val="Standard"/>
        <w:spacing w:line="276" w:lineRule="auto"/>
        <w:rPr>
          <w:rFonts w:ascii="Arial" w:hAnsi="Arial" w:cs="Arial"/>
        </w:rPr>
      </w:pPr>
    </w:p>
    <w:p w:rsidR="008515FA" w:rsidRDefault="008515FA" w:rsidP="00796A89">
      <w:pPr>
        <w:pStyle w:val="Standard"/>
        <w:jc w:val="center"/>
        <w:rPr>
          <w:rFonts w:ascii="Arial" w:hAnsi="Arial" w:cs="Arial"/>
          <w:b/>
          <w:sz w:val="24"/>
        </w:rPr>
      </w:pPr>
    </w:p>
    <w:p w:rsidR="00796A89" w:rsidRDefault="00EA6CDA" w:rsidP="00796A89">
      <w:pPr>
        <w:pStyle w:val="Standard"/>
        <w:jc w:val="center"/>
        <w:rPr>
          <w:rFonts w:ascii="Arial" w:hAnsi="Arial" w:cs="Arial"/>
          <w:sz w:val="24"/>
        </w:rPr>
      </w:pPr>
      <w:r w:rsidRPr="007343D7">
        <w:rPr>
          <w:rFonts w:ascii="Arial" w:hAnsi="Arial" w:cs="Arial"/>
          <w:b/>
          <w:sz w:val="24"/>
        </w:rPr>
        <w:t>……………………</w:t>
      </w:r>
      <w:r w:rsidR="00B53B58">
        <w:rPr>
          <w:rFonts w:ascii="Arial" w:hAnsi="Arial" w:cs="Arial"/>
          <w:b/>
          <w:sz w:val="24"/>
        </w:rPr>
        <w:t xml:space="preserve">    </w:t>
      </w:r>
      <w:r w:rsidR="007343D7" w:rsidRPr="007343D7">
        <w:rPr>
          <w:rFonts w:ascii="Arial" w:hAnsi="Arial" w:cs="Arial"/>
          <w:b/>
          <w:sz w:val="24"/>
        </w:rPr>
        <w:t xml:space="preserve">brutto </w:t>
      </w:r>
      <w:r w:rsidRPr="007343D7">
        <w:rPr>
          <w:rFonts w:ascii="Arial" w:hAnsi="Arial" w:cs="Arial"/>
          <w:b/>
          <w:sz w:val="24"/>
        </w:rPr>
        <w:t>zł;</w:t>
      </w:r>
      <w:r w:rsidR="00B53B58">
        <w:rPr>
          <w:rFonts w:ascii="Arial" w:hAnsi="Arial" w:cs="Arial"/>
          <w:b/>
          <w:sz w:val="24"/>
        </w:rPr>
        <w:t xml:space="preserve">  </w:t>
      </w:r>
      <w:r w:rsidR="006D6D2D">
        <w:rPr>
          <w:rFonts w:ascii="Arial" w:hAnsi="Arial" w:cs="Arial"/>
          <w:sz w:val="24"/>
        </w:rPr>
        <w:t xml:space="preserve">słownie: </w:t>
      </w:r>
      <w:r w:rsidR="00B53B58" w:rsidRPr="00B53B58">
        <w:rPr>
          <w:rFonts w:ascii="Arial" w:hAnsi="Arial" w:cs="Arial"/>
          <w:sz w:val="24"/>
        </w:rPr>
        <w:t xml:space="preserve"> …………………………</w:t>
      </w:r>
      <w:r w:rsidR="00683F35">
        <w:rPr>
          <w:rStyle w:val="Odwoanieprzypisudolnego"/>
          <w:rFonts w:ascii="Arial" w:hAnsi="Arial" w:cs="Arial"/>
          <w:sz w:val="24"/>
        </w:rPr>
        <w:footnoteReference w:id="2"/>
      </w:r>
    </w:p>
    <w:p w:rsidR="00995F5F" w:rsidRDefault="00995F5F" w:rsidP="00796A89">
      <w:pPr>
        <w:pStyle w:val="Standard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</w:t>
      </w:r>
      <w:r w:rsidR="00F90C82">
        <w:rPr>
          <w:rFonts w:ascii="Arial" w:hAnsi="Arial" w:cs="Arial"/>
          <w:sz w:val="24"/>
        </w:rPr>
        <w:t xml:space="preserve">            </w:t>
      </w:r>
      <w:r>
        <w:rPr>
          <w:rFonts w:ascii="Arial" w:hAnsi="Arial" w:cs="Arial"/>
          <w:sz w:val="24"/>
        </w:rPr>
        <w:t xml:space="preserve">  </w:t>
      </w:r>
      <w:r w:rsidR="0023046F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etto: …………………………………….</w:t>
      </w:r>
    </w:p>
    <w:p w:rsidR="00995F5F" w:rsidRDefault="00995F5F" w:rsidP="00796A89">
      <w:pPr>
        <w:pStyle w:val="Standard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 Vat: ….%</w:t>
      </w:r>
    </w:p>
    <w:p w:rsidR="00DE5DFE" w:rsidRDefault="00DE5DFE" w:rsidP="00796A89">
      <w:pPr>
        <w:pStyle w:val="Standard"/>
        <w:rPr>
          <w:rFonts w:ascii="Arial" w:hAnsi="Arial" w:cs="Arial"/>
          <w:b/>
          <w:sz w:val="28"/>
        </w:rPr>
      </w:pPr>
    </w:p>
    <w:p w:rsidR="00DD4838" w:rsidRPr="00995F5F" w:rsidRDefault="007343D7" w:rsidP="00995F5F">
      <w:pPr>
        <w:pStyle w:val="Standard"/>
        <w:ind w:left="709"/>
        <w:rPr>
          <w:rFonts w:ascii="Arial" w:hAnsi="Arial" w:cs="Arial"/>
          <w:szCs w:val="18"/>
        </w:rPr>
      </w:pPr>
      <w:r w:rsidRPr="003D6D61">
        <w:rPr>
          <w:rFonts w:ascii="Arial" w:hAnsi="Arial" w:cs="Arial"/>
          <w:sz w:val="18"/>
          <w:szCs w:val="18"/>
        </w:rPr>
        <w:t xml:space="preserve">  </w:t>
      </w:r>
      <w:r w:rsidR="00F11C85" w:rsidRPr="00995F5F">
        <w:rPr>
          <w:rFonts w:ascii="Arial" w:hAnsi="Arial" w:cs="Arial"/>
          <w:szCs w:val="18"/>
        </w:rPr>
        <w:t>w tym:</w:t>
      </w:r>
    </w:p>
    <w:p w:rsidR="00683F35" w:rsidRDefault="00683F35" w:rsidP="00DD4838">
      <w:pPr>
        <w:pStyle w:val="Standard"/>
        <w:rPr>
          <w:rFonts w:ascii="Arial" w:hAnsi="Arial" w:cs="Arial"/>
          <w:sz w:val="18"/>
          <w:szCs w:val="18"/>
        </w:rPr>
      </w:pPr>
    </w:p>
    <w:p w:rsidR="00683F35" w:rsidRPr="003D6D61" w:rsidRDefault="00683F35" w:rsidP="00DD4838">
      <w:pPr>
        <w:pStyle w:val="Standard"/>
        <w:rPr>
          <w:rFonts w:ascii="Arial" w:hAnsi="Arial" w:cs="Arial"/>
          <w:sz w:val="18"/>
          <w:szCs w:val="18"/>
        </w:rPr>
      </w:pPr>
    </w:p>
    <w:p w:rsidR="00942FC3" w:rsidRPr="003D6D61" w:rsidRDefault="00942FC3" w:rsidP="00DD4838">
      <w:pPr>
        <w:pStyle w:val="Standard"/>
        <w:rPr>
          <w:rFonts w:ascii="Arial" w:hAnsi="Arial" w:cs="Arial"/>
          <w:sz w:val="18"/>
          <w:szCs w:val="18"/>
        </w:rPr>
      </w:pPr>
    </w:p>
    <w:p w:rsidR="00DD4838" w:rsidRPr="004079A0" w:rsidRDefault="00942FC3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  <w:r w:rsidRPr="004079A0">
        <w:rPr>
          <w:rFonts w:ascii="Arial" w:hAnsi="Arial" w:cs="Arial"/>
          <w:b/>
          <w:bCs/>
          <w:szCs w:val="18"/>
        </w:rPr>
        <w:t xml:space="preserve">Cena </w:t>
      </w:r>
      <w:r w:rsidRPr="004079A0">
        <w:rPr>
          <w:rFonts w:ascii="Arial" w:hAnsi="Arial" w:cs="Arial"/>
          <w:b/>
          <w:bCs/>
          <w:szCs w:val="18"/>
        </w:rPr>
        <w:t>1 zestawu ogrodzenia elektrycznego do ochrony zwierząt hodowlanych przed drapieżnikami</w:t>
      </w:r>
      <w:r w:rsidR="003D6D61" w:rsidRPr="004079A0">
        <w:rPr>
          <w:rFonts w:ascii="Arial" w:hAnsi="Arial" w:cs="Arial"/>
          <w:b/>
          <w:bCs/>
          <w:szCs w:val="18"/>
        </w:rPr>
        <w:t xml:space="preserve"> wynosi:</w:t>
      </w:r>
    </w:p>
    <w:p w:rsidR="003D6D61" w:rsidRPr="004079A0" w:rsidRDefault="003D6D61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</w:p>
    <w:p w:rsidR="003D6D61" w:rsidRPr="004079A0" w:rsidRDefault="003D6D61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  <w:r w:rsidRPr="004079A0">
        <w:rPr>
          <w:rFonts w:ascii="Arial" w:hAnsi="Arial" w:cs="Arial"/>
          <w:b/>
          <w:bCs/>
          <w:szCs w:val="18"/>
        </w:rPr>
        <w:t xml:space="preserve">…………………………………………..zł brutto x 20 zestawów = </w:t>
      </w:r>
      <w:r w:rsidR="004D0A2D" w:rsidRPr="004079A0">
        <w:rPr>
          <w:rFonts w:ascii="Arial" w:hAnsi="Arial" w:cs="Arial"/>
          <w:b/>
          <w:bCs/>
          <w:szCs w:val="18"/>
        </w:rPr>
        <w:t>………………………</w:t>
      </w:r>
      <w:r w:rsidR="004079A0">
        <w:rPr>
          <w:rFonts w:ascii="Arial" w:hAnsi="Arial" w:cs="Arial"/>
          <w:b/>
          <w:bCs/>
          <w:szCs w:val="18"/>
        </w:rPr>
        <w:t>……..</w:t>
      </w:r>
      <w:r w:rsidR="004D0A2D" w:rsidRPr="004079A0">
        <w:rPr>
          <w:rFonts w:ascii="Arial" w:hAnsi="Arial" w:cs="Arial"/>
          <w:b/>
          <w:bCs/>
          <w:szCs w:val="18"/>
        </w:rPr>
        <w:t>……….zł brutto</w:t>
      </w:r>
    </w:p>
    <w:p w:rsidR="00942FC3" w:rsidRPr="003D6D61" w:rsidRDefault="00942FC3" w:rsidP="00DD4838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A0"/>
      </w:tblPr>
      <w:tblGrid>
        <w:gridCol w:w="675"/>
        <w:gridCol w:w="3583"/>
        <w:gridCol w:w="1662"/>
        <w:gridCol w:w="1276"/>
        <w:gridCol w:w="1417"/>
        <w:gridCol w:w="1384"/>
      </w:tblGrid>
      <w:tr w:rsidR="00763314" w:rsidRPr="003D6D61" w:rsidTr="006973CB">
        <w:trPr>
          <w:trHeight w:val="537"/>
        </w:trPr>
        <w:tc>
          <w:tcPr>
            <w:tcW w:w="675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83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Skład 1 zestawu ogrodzenia elektrycznego do ochrony zwierząt hodowlanych przed drapieżnikami (</w:t>
            </w:r>
            <w:r w:rsidRPr="003D6D6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wymagane minimalne parametry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1662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[wypełnić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tylko w przypadku 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jeśli parametry są inne niż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minimalne parametry opisane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w kol.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2]</w:t>
            </w:r>
          </w:p>
        </w:tc>
        <w:tc>
          <w:tcPr>
            <w:tcW w:w="1276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szt. </w:t>
            </w:r>
            <w:r w:rsidR="00CA343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w zestawie</w:t>
            </w:r>
          </w:p>
        </w:tc>
        <w:tc>
          <w:tcPr>
            <w:tcW w:w="1417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384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Łączna cena brutto</w:t>
            </w:r>
          </w:p>
        </w:tc>
      </w:tr>
      <w:tr w:rsidR="00FE29BF" w:rsidRPr="003D6D61" w:rsidTr="006973CB">
        <w:trPr>
          <w:trHeight w:val="228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:rsidR="00FE29BF" w:rsidRPr="00CA3434" w:rsidRDefault="00FE29BF" w:rsidP="0058565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CA3434">
              <w:rPr>
                <w:rFonts w:ascii="Arial" w:hAnsi="Arial" w:cs="Arial"/>
                <w:bCs/>
                <w:sz w:val="16"/>
                <w:szCs w:val="18"/>
              </w:rPr>
              <w:t>Kol. 1</w:t>
            </w:r>
          </w:p>
        </w:tc>
        <w:tc>
          <w:tcPr>
            <w:tcW w:w="3583" w:type="dxa"/>
            <w:shd w:val="clear" w:color="auto" w:fill="C5E0B3" w:themeFill="accent6" w:themeFillTint="66"/>
            <w:vAlign w:val="center"/>
          </w:tcPr>
          <w:p w:rsidR="00FE29BF" w:rsidRPr="00CA3434" w:rsidRDefault="00FE29BF" w:rsidP="00FE29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2</w:t>
            </w:r>
          </w:p>
        </w:tc>
        <w:tc>
          <w:tcPr>
            <w:tcW w:w="1662" w:type="dxa"/>
            <w:shd w:val="clear" w:color="auto" w:fill="C5E0B3" w:themeFill="accent6" w:themeFillTint="66"/>
          </w:tcPr>
          <w:p w:rsidR="00FE29BF" w:rsidRPr="00CA3434" w:rsidRDefault="00FE29BF" w:rsidP="00FE29BF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3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4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5</w:t>
            </w:r>
          </w:p>
        </w:tc>
        <w:tc>
          <w:tcPr>
            <w:tcW w:w="1384" w:type="dxa"/>
            <w:shd w:val="clear" w:color="auto" w:fill="C5E0B3" w:themeFill="accent6" w:themeFillTint="66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6</w:t>
            </w: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Elektryzator  (</w:t>
            </w:r>
            <w:r w:rsidRPr="003D6D61">
              <w:rPr>
                <w:rFonts w:ascii="Arial" w:hAnsi="Arial" w:cs="Arial"/>
                <w:bCs/>
                <w:sz w:val="18"/>
                <w:szCs w:val="18"/>
              </w:rPr>
              <w:t>zasilanie</w:t>
            </w:r>
            <w:r w:rsidRPr="003D6D61">
              <w:rPr>
                <w:rFonts w:ascii="Arial" w:hAnsi="Arial" w:cs="Arial"/>
                <w:sz w:val="18"/>
                <w:szCs w:val="18"/>
              </w:rPr>
              <w:t xml:space="preserve"> z akumulatora, </w:t>
            </w:r>
            <w:r w:rsidRPr="003D6D61">
              <w:rPr>
                <w:rFonts w:ascii="Arial" w:hAnsi="Arial" w:cs="Arial"/>
                <w:bCs/>
                <w:sz w:val="18"/>
                <w:szCs w:val="18"/>
              </w:rPr>
              <w:t xml:space="preserve">napięcie wyjściowe impulsu 4500 V, energia wyjściowa impulsu  0,5 J –3,0 J, </w:t>
            </w:r>
            <w:r w:rsidRPr="003D6D61">
              <w:rPr>
                <w:rFonts w:ascii="Arial" w:hAnsi="Arial" w:cs="Arial"/>
                <w:sz w:val="18"/>
                <w:szCs w:val="18"/>
              </w:rPr>
              <w:t>elektroniczny regulator mocy impulsu,)</w:t>
            </w:r>
          </w:p>
        </w:tc>
        <w:tc>
          <w:tcPr>
            <w:tcW w:w="1662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583" w:type="dxa"/>
            <w:vAlign w:val="center"/>
          </w:tcPr>
          <w:p w:rsidR="00763314" w:rsidRPr="003D6D61" w:rsidRDefault="00763314" w:rsidP="0058565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Panel solarny (bateria słoneczna) moc: co najmniej 10W, przystosowany do ładowania akumulatora</w:t>
            </w:r>
          </w:p>
        </w:tc>
        <w:tc>
          <w:tcPr>
            <w:tcW w:w="1662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Akumulator do elektryzatora - napięcie 9 -12V, pojemność co najmniej 60 Ah, , do wielokrotnego ładowania, przystosowany do zasilania z  baterii słonecznych</w:t>
            </w:r>
          </w:p>
        </w:tc>
        <w:tc>
          <w:tcPr>
            <w:tcW w:w="1662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583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 xml:space="preserve">Taśma </w:t>
            </w:r>
            <w:r w:rsidRPr="003D6D61">
              <w:rPr>
                <w:rFonts w:ascii="Arial" w:hAnsi="Arial" w:cs="Arial"/>
                <w:sz w:val="18"/>
                <w:szCs w:val="18"/>
              </w:rPr>
              <w:t xml:space="preserve">do pastucha elektrycznego – biała, szerokość  2 cm, długość </w:t>
            </w:r>
            <w:r w:rsidRPr="003D6D61">
              <w:rPr>
                <w:rStyle w:val="nazwa-produktu"/>
                <w:rFonts w:ascii="Arial" w:hAnsi="Arial" w:cs="Arial"/>
                <w:sz w:val="18"/>
                <w:szCs w:val="18"/>
              </w:rPr>
              <w:t>200 m</w:t>
            </w:r>
          </w:p>
        </w:tc>
        <w:tc>
          <w:tcPr>
            <w:tcW w:w="1662" w:type="dxa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84" w:type="dxa"/>
          </w:tcPr>
          <w:p w:rsidR="00763314" w:rsidRPr="003D6D61" w:rsidRDefault="00763314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763314" w:rsidRPr="006973CB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73CB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763314" w:rsidRPr="006973CB" w:rsidRDefault="00763314" w:rsidP="00585655">
            <w:pPr>
              <w:pStyle w:val="Nagwek1"/>
              <w:spacing w:before="0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  <w:r w:rsidRPr="006973CB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  <w:t xml:space="preserve">Słupki do pastucha  – z polipropylenu, wysokość (nad pow. ziemi) co najmniej </w:t>
            </w:r>
          </w:p>
          <w:p w:rsidR="00763314" w:rsidRPr="006973CB" w:rsidRDefault="00763314" w:rsidP="00585655">
            <w:pPr>
              <w:pStyle w:val="Nagwek1"/>
              <w:spacing w:before="0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  <w:r w:rsidRPr="006973CB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  <w:t>1,3 m</w:t>
            </w:r>
          </w:p>
        </w:tc>
        <w:tc>
          <w:tcPr>
            <w:tcW w:w="1662" w:type="dxa"/>
            <w:shd w:val="clear" w:color="auto" w:fill="E6EED5"/>
          </w:tcPr>
          <w:p w:rsidR="00763314" w:rsidRPr="006973CB" w:rsidRDefault="00763314" w:rsidP="00585655">
            <w:pPr>
              <w:pStyle w:val="Nagwek1"/>
              <w:spacing w:before="0"/>
              <w:ind w:left="53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763314" w:rsidRPr="006973CB" w:rsidRDefault="00763314" w:rsidP="00585655">
            <w:pPr>
              <w:pStyle w:val="Nagwek1"/>
              <w:spacing w:before="0"/>
              <w:ind w:left="53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  <w:r w:rsidRPr="006973CB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  <w:t>32</w:t>
            </w:r>
          </w:p>
        </w:tc>
        <w:tc>
          <w:tcPr>
            <w:tcW w:w="1417" w:type="dxa"/>
            <w:shd w:val="clear" w:color="auto" w:fill="E6EED5"/>
          </w:tcPr>
          <w:p w:rsidR="00763314" w:rsidRPr="003D6D61" w:rsidRDefault="00763314" w:rsidP="00585655">
            <w:pPr>
              <w:pStyle w:val="Nagwek1"/>
              <w:spacing w:before="0"/>
              <w:ind w:left="53"/>
              <w:jc w:val="center"/>
              <w:rPr>
                <w:rFonts w:ascii="Arial" w:eastAsia="Times New Roman" w:hAnsi="Arial" w:cs="Arial"/>
                <w:b w:val="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763314" w:rsidRPr="003D6D61" w:rsidRDefault="00763314" w:rsidP="00585655">
            <w:pPr>
              <w:pStyle w:val="Nagwek1"/>
              <w:spacing w:before="0"/>
              <w:ind w:left="53"/>
              <w:jc w:val="center"/>
              <w:rPr>
                <w:rFonts w:ascii="Arial" w:eastAsia="Times New Roman" w:hAnsi="Arial" w:cs="Arial"/>
                <w:b w:val="0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3583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izolatory narożne</w:t>
            </w:r>
          </w:p>
        </w:tc>
        <w:tc>
          <w:tcPr>
            <w:tcW w:w="1662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odgromnik ogrodzenia elektrycznego z listwą uziemiającą</w:t>
            </w:r>
          </w:p>
        </w:tc>
        <w:tc>
          <w:tcPr>
            <w:tcW w:w="1662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34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uchwyty bramowe z izolatorami</w:t>
            </w:r>
          </w:p>
        </w:tc>
        <w:tc>
          <w:tcPr>
            <w:tcW w:w="1662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3314" w:rsidRPr="003D6D61" w:rsidTr="006973CB">
        <w:trPr>
          <w:trHeight w:val="537"/>
        </w:trPr>
        <w:tc>
          <w:tcPr>
            <w:tcW w:w="675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3583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tabliczki ostrzegawcze</w:t>
            </w:r>
          </w:p>
        </w:tc>
        <w:tc>
          <w:tcPr>
            <w:tcW w:w="1662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D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4838" w:rsidRDefault="00DD4838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4D0A2D" w:rsidRPr="004079A0" w:rsidRDefault="004D0A2D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  <w:r w:rsidRPr="004079A0">
        <w:rPr>
          <w:rFonts w:ascii="Arial" w:hAnsi="Arial" w:cs="Arial"/>
          <w:b/>
          <w:bCs/>
          <w:szCs w:val="18"/>
        </w:rPr>
        <w:lastRenderedPageBreak/>
        <w:t xml:space="preserve">Cena </w:t>
      </w:r>
      <w:r w:rsidRPr="004079A0">
        <w:rPr>
          <w:rFonts w:ascii="Arial" w:hAnsi="Arial" w:cs="Arial"/>
          <w:b/>
          <w:bCs/>
          <w:szCs w:val="18"/>
        </w:rPr>
        <w:t>1 zestawu do ochrony pasiek pszczelich przed niedźwiedziami</w:t>
      </w:r>
      <w:r w:rsidRPr="004079A0">
        <w:rPr>
          <w:rFonts w:ascii="Arial" w:hAnsi="Arial" w:cs="Arial"/>
          <w:b/>
          <w:bCs/>
          <w:szCs w:val="18"/>
        </w:rPr>
        <w:t xml:space="preserve"> wynosi:</w:t>
      </w:r>
    </w:p>
    <w:p w:rsidR="004D0A2D" w:rsidRPr="004079A0" w:rsidRDefault="004D0A2D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</w:p>
    <w:p w:rsidR="004D0A2D" w:rsidRPr="004079A0" w:rsidRDefault="004D0A2D" w:rsidP="004D0A2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Cs w:val="18"/>
        </w:rPr>
      </w:pPr>
      <w:r w:rsidRPr="004079A0">
        <w:rPr>
          <w:rFonts w:ascii="Arial" w:hAnsi="Arial" w:cs="Arial"/>
          <w:b/>
          <w:bCs/>
          <w:szCs w:val="18"/>
        </w:rPr>
        <w:t>…………………………………………..zł brutto x 10 zestawów = ……………………………….zł brutto</w:t>
      </w:r>
    </w:p>
    <w:p w:rsidR="003D6D61" w:rsidRDefault="003D6D61" w:rsidP="00DD4838">
      <w:pPr>
        <w:pStyle w:val="Standard"/>
        <w:rPr>
          <w:rFonts w:ascii="Arial" w:hAnsi="Arial" w:cs="Arial"/>
        </w:rPr>
      </w:pPr>
    </w:p>
    <w:tbl>
      <w:tblPr>
        <w:tblW w:w="10031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A0"/>
      </w:tblPr>
      <w:tblGrid>
        <w:gridCol w:w="675"/>
        <w:gridCol w:w="3544"/>
        <w:gridCol w:w="1701"/>
        <w:gridCol w:w="1276"/>
        <w:gridCol w:w="1559"/>
        <w:gridCol w:w="1276"/>
      </w:tblGrid>
      <w:tr w:rsidR="00CA3434" w:rsidRPr="004D0A2D" w:rsidTr="006973CB">
        <w:tc>
          <w:tcPr>
            <w:tcW w:w="675" w:type="dxa"/>
            <w:tcBorders>
              <w:bottom w:val="single" w:sz="18" w:space="0" w:color="9BBB59"/>
            </w:tcBorders>
            <w:vAlign w:val="center"/>
          </w:tcPr>
          <w:p w:rsidR="00CA3434" w:rsidRPr="004D0A2D" w:rsidRDefault="00CA343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bottom w:val="single" w:sz="18" w:space="0" w:color="9BBB59"/>
            </w:tcBorders>
            <w:vAlign w:val="center"/>
          </w:tcPr>
          <w:p w:rsidR="00CA3434" w:rsidRPr="004D0A2D" w:rsidRDefault="00CA343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/>
                <w:bCs/>
                <w:sz w:val="18"/>
                <w:szCs w:val="18"/>
              </w:rPr>
              <w:t>Skład 1 zestawu do ochrony pasiek pszczelich przed niedźwiedziami</w:t>
            </w:r>
          </w:p>
          <w:p w:rsidR="00CA3434" w:rsidRPr="004D0A2D" w:rsidRDefault="00CA343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D0A2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(wymagane minimalne parametry)</w:t>
            </w:r>
          </w:p>
        </w:tc>
        <w:tc>
          <w:tcPr>
            <w:tcW w:w="1701" w:type="dxa"/>
            <w:tcBorders>
              <w:bottom w:val="single" w:sz="18" w:space="0" w:color="9BBB59"/>
            </w:tcBorders>
          </w:tcPr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</w:p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[wypełnić tylko w przypadku jeśli parametry są inne niż minimalne parametry opisane 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kol. 2]</w:t>
            </w:r>
          </w:p>
        </w:tc>
        <w:tc>
          <w:tcPr>
            <w:tcW w:w="1276" w:type="dxa"/>
            <w:tcBorders>
              <w:bottom w:val="single" w:sz="18" w:space="0" w:color="9BBB59"/>
            </w:tcBorders>
            <w:vAlign w:val="center"/>
          </w:tcPr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szt.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w zestawie</w:t>
            </w:r>
          </w:p>
        </w:tc>
        <w:tc>
          <w:tcPr>
            <w:tcW w:w="1559" w:type="dxa"/>
            <w:tcBorders>
              <w:bottom w:val="single" w:sz="18" w:space="0" w:color="9BBB59"/>
            </w:tcBorders>
          </w:tcPr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276" w:type="dxa"/>
            <w:tcBorders>
              <w:bottom w:val="single" w:sz="18" w:space="0" w:color="9BBB59"/>
            </w:tcBorders>
          </w:tcPr>
          <w:p w:rsidR="00CA3434" w:rsidRPr="003D6D61" w:rsidRDefault="00CA3434" w:rsidP="00585655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Łączna cena brutto</w:t>
            </w:r>
          </w:p>
        </w:tc>
      </w:tr>
      <w:tr w:rsidR="00CA3434" w:rsidRPr="004D0A2D" w:rsidTr="006973CB">
        <w:tc>
          <w:tcPr>
            <w:tcW w:w="675" w:type="dxa"/>
            <w:shd w:val="clear" w:color="auto" w:fill="C5E0B3" w:themeFill="accent6" w:themeFillTint="66"/>
            <w:vAlign w:val="center"/>
          </w:tcPr>
          <w:p w:rsidR="00CA3434" w:rsidRPr="00CA3434" w:rsidRDefault="00CA3434" w:rsidP="0058565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A3434">
              <w:rPr>
                <w:rFonts w:ascii="Arial" w:hAnsi="Arial" w:cs="Arial"/>
                <w:bCs/>
                <w:sz w:val="16"/>
                <w:szCs w:val="16"/>
              </w:rPr>
              <w:t>Kol.1</w:t>
            </w:r>
          </w:p>
        </w:tc>
        <w:tc>
          <w:tcPr>
            <w:tcW w:w="3544" w:type="dxa"/>
            <w:shd w:val="clear" w:color="auto" w:fill="C5E0B3" w:themeFill="accent6" w:themeFillTint="66"/>
            <w:vAlign w:val="center"/>
          </w:tcPr>
          <w:p w:rsidR="00CA3434" w:rsidRPr="00CA3434" w:rsidRDefault="00CA3434" w:rsidP="00CA34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3434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:rsidR="00CA3434" w:rsidRPr="00CA3434" w:rsidRDefault="00CA3434" w:rsidP="00CA3434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3434">
              <w:rPr>
                <w:rFonts w:ascii="Arial" w:hAnsi="Arial" w:cs="Arial"/>
                <w:sz w:val="16"/>
                <w:szCs w:val="16"/>
              </w:rPr>
              <w:t>Kol. 3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3434" w:rsidRPr="00CA3434" w:rsidRDefault="00CA3434" w:rsidP="00CA3434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3434">
              <w:rPr>
                <w:rFonts w:ascii="Arial" w:hAnsi="Arial" w:cs="Arial"/>
                <w:sz w:val="16"/>
                <w:szCs w:val="16"/>
              </w:rPr>
              <w:t>Kol. 4</w:t>
            </w:r>
          </w:p>
        </w:tc>
        <w:tc>
          <w:tcPr>
            <w:tcW w:w="1559" w:type="dxa"/>
            <w:shd w:val="clear" w:color="auto" w:fill="C5E0B3" w:themeFill="accent6" w:themeFillTint="66"/>
          </w:tcPr>
          <w:p w:rsidR="00CA3434" w:rsidRPr="00CA3434" w:rsidRDefault="00CA3434" w:rsidP="00CA3434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3434">
              <w:rPr>
                <w:rFonts w:ascii="Arial" w:hAnsi="Arial" w:cs="Arial"/>
                <w:sz w:val="16"/>
                <w:szCs w:val="16"/>
              </w:rPr>
              <w:t>Kol. 5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CA3434" w:rsidRPr="00CA3434" w:rsidRDefault="00CA3434" w:rsidP="00CA3434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3434">
              <w:rPr>
                <w:rFonts w:ascii="Arial" w:hAnsi="Arial" w:cs="Arial"/>
                <w:sz w:val="16"/>
                <w:szCs w:val="16"/>
              </w:rPr>
              <w:t>Kol. 6</w:t>
            </w:r>
          </w:p>
        </w:tc>
      </w:tr>
      <w:tr w:rsidR="00F8169D" w:rsidRPr="004D0A2D" w:rsidTr="006973CB">
        <w:tc>
          <w:tcPr>
            <w:tcW w:w="675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88" w:lineRule="auto"/>
              <w:ind w:hanging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 xml:space="preserve">Elektryzator (zasilanie z akumulatora 9-12V, pojemność min. 60 Ah, napięcie wyjściowe impulsu 4500 V, energia wyjściowa impulsu  0,5 J – 3,0 J, elektroniczny regulator mocy impulsu, </w:t>
            </w:r>
          </w:p>
        </w:tc>
        <w:tc>
          <w:tcPr>
            <w:tcW w:w="1701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:rsidR="00F8169D" w:rsidRPr="004D0A2D" w:rsidRDefault="00F8169D" w:rsidP="0058565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Panel solarny (bateria słoneczna) – moc:  min.10W, przystosowany do ładowania akumulatora</w:t>
            </w:r>
          </w:p>
        </w:tc>
        <w:tc>
          <w:tcPr>
            <w:tcW w:w="1701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544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Akumulator do elektryzatora – napięcie 9 -12V, pojemność co najmniej 60 Ah, do wielokrotnego ładowania, przystosowany do zasilania z  baterii słonecznych</w:t>
            </w:r>
          </w:p>
        </w:tc>
        <w:tc>
          <w:tcPr>
            <w:tcW w:w="1701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F8169D" w:rsidRPr="004D0A2D" w:rsidRDefault="00F8169D" w:rsidP="00585655">
            <w:pPr>
              <w:spacing w:after="0" w:line="288" w:lineRule="auto"/>
              <w:ind w:left="360" w:hanging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Drut ocynkowany: 500 m, Ø 2 mm (1 szpula)</w:t>
            </w:r>
          </w:p>
        </w:tc>
        <w:tc>
          <w:tcPr>
            <w:tcW w:w="1701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3544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88" w:lineRule="auto"/>
              <w:ind w:left="360" w:hanging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izolatory narożne</w:t>
            </w:r>
          </w:p>
        </w:tc>
        <w:tc>
          <w:tcPr>
            <w:tcW w:w="1701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59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:rsidR="00F8169D" w:rsidRPr="004D0A2D" w:rsidRDefault="00F8169D" w:rsidP="00585655">
            <w:pPr>
              <w:spacing w:after="0" w:line="288" w:lineRule="auto"/>
              <w:ind w:left="349" w:hanging="3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Izolator  okrągły  (do słupków drewnianych)</w:t>
            </w:r>
          </w:p>
        </w:tc>
        <w:tc>
          <w:tcPr>
            <w:tcW w:w="1701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59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3544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ind w:left="349" w:hanging="3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 xml:space="preserve">odgromnik ogrodzenia elektrycznego </w:t>
            </w:r>
            <w:r w:rsidR="00D530DF">
              <w:rPr>
                <w:rFonts w:ascii="Arial" w:hAnsi="Arial" w:cs="Arial"/>
                <w:sz w:val="18"/>
                <w:szCs w:val="18"/>
              </w:rPr>
              <w:br/>
            </w:r>
            <w:r w:rsidRPr="004D0A2D">
              <w:rPr>
                <w:rFonts w:ascii="Arial" w:hAnsi="Arial" w:cs="Arial"/>
                <w:sz w:val="18"/>
                <w:szCs w:val="18"/>
              </w:rPr>
              <w:t>z listwą uziemiającą</w:t>
            </w:r>
          </w:p>
        </w:tc>
        <w:tc>
          <w:tcPr>
            <w:tcW w:w="1701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3544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uchwyty bramowe z izolatorami</w:t>
            </w:r>
          </w:p>
        </w:tc>
        <w:tc>
          <w:tcPr>
            <w:tcW w:w="1701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6EED5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69D" w:rsidRPr="004D0A2D" w:rsidTr="006973CB">
        <w:tc>
          <w:tcPr>
            <w:tcW w:w="675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0A2D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3544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tabliczki ostrzegawcze</w:t>
            </w:r>
          </w:p>
        </w:tc>
        <w:tc>
          <w:tcPr>
            <w:tcW w:w="1701" w:type="dxa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0A2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169D" w:rsidRPr="004D0A2D" w:rsidRDefault="00F8169D" w:rsidP="00585655">
            <w:pPr>
              <w:spacing w:after="0" w:line="240" w:lineRule="auto"/>
              <w:ind w:left="-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4838" w:rsidRPr="004D0A2D" w:rsidRDefault="00DD4838" w:rsidP="00DD4838">
      <w:pPr>
        <w:pStyle w:val="Standard"/>
        <w:rPr>
          <w:rFonts w:ascii="Arial" w:hAnsi="Arial" w:cs="Arial"/>
          <w:sz w:val="18"/>
          <w:szCs w:val="18"/>
        </w:rPr>
      </w:pPr>
    </w:p>
    <w:p w:rsidR="00DB7AA6" w:rsidRPr="00B45EDC" w:rsidRDefault="00DB7AA6" w:rsidP="0026121D">
      <w:pPr>
        <w:pStyle w:val="Standard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</w:t>
      </w:r>
      <w:r w:rsidR="00B45EDC" w:rsidRPr="00B45EDC">
        <w:rPr>
          <w:rFonts w:ascii="Arial" w:hAnsi="Arial" w:cs="Arial"/>
          <w:sz w:val="22"/>
          <w:szCs w:val="22"/>
        </w:rPr>
        <w:t>/y</w:t>
      </w:r>
      <w:r w:rsidRPr="00B45EDC">
        <w:rPr>
          <w:rFonts w:ascii="Arial" w:hAnsi="Arial" w:cs="Arial"/>
          <w:sz w:val="22"/>
          <w:szCs w:val="22"/>
        </w:rPr>
        <w:t>, że wyceni/łam/łem</w:t>
      </w:r>
      <w:r w:rsidR="00B45EDC" w:rsidRPr="00B45EDC">
        <w:rPr>
          <w:rFonts w:ascii="Arial" w:hAnsi="Arial" w:cs="Arial"/>
          <w:sz w:val="22"/>
          <w:szCs w:val="22"/>
        </w:rPr>
        <w:t>/liśmy</w:t>
      </w:r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7C3096" w:rsidRPr="00B45EDC" w:rsidRDefault="007C3096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color w:val="000000"/>
          <w:sz w:val="22"/>
          <w:szCs w:val="22"/>
        </w:rPr>
        <w:t xml:space="preserve">Jeste/m/śmy związan/a/y/i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2B13F3" w:rsidRPr="00B45EDC" w:rsidRDefault="00FE79C1" w:rsidP="0026121D">
      <w:pPr>
        <w:pStyle w:val="Tekstpodstawowy2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 xml:space="preserve">Oświadczam/y, że zamówienie wykonam/y w terminie: </w:t>
      </w:r>
      <w:r w:rsidR="0026121D" w:rsidRPr="0026121D">
        <w:rPr>
          <w:rFonts w:ascii="Arial" w:hAnsi="Arial" w:cs="Arial"/>
          <w:b/>
          <w:sz w:val="22"/>
          <w:szCs w:val="22"/>
        </w:rPr>
        <w:t>20 dni kalendarzowych</w:t>
      </w:r>
      <w:r w:rsidR="0026121D">
        <w:rPr>
          <w:rFonts w:ascii="Arial" w:hAnsi="Arial" w:cs="Arial"/>
          <w:sz w:val="22"/>
          <w:szCs w:val="22"/>
        </w:rPr>
        <w:t xml:space="preserve"> od daty zawarcia umowy. </w:t>
      </w:r>
    </w:p>
    <w:p w:rsidR="002B13F3" w:rsidRPr="00B6158A" w:rsidRDefault="00FE79C1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Zapozna/łam/łem/liśmy się z </w:t>
      </w:r>
      <w:r w:rsidR="00CF6751" w:rsidRPr="00B6158A">
        <w:rPr>
          <w:rFonts w:ascii="Arial" w:hAnsi="Arial" w:cs="Arial"/>
          <w:color w:val="000000"/>
          <w:sz w:val="22"/>
          <w:szCs w:val="22"/>
        </w:rPr>
        <w:t>treścią zapytania ofertowego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i nie wno/szę/simy </w:t>
      </w:r>
      <w:r w:rsidR="007A047A"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zdoby/łam/łem/liśmy informacje niezbędne do właściwego wykonania zamówienia.</w:t>
      </w:r>
    </w:p>
    <w:p w:rsidR="002B13F3" w:rsidRPr="00B6158A" w:rsidRDefault="00FE79C1" w:rsidP="0026121D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Oświadczam/y, że nie dotyczą mnie/nas*/wypełni/łam/łem/liśmy* obowiązki informacyjne przewidziane w art. 13 lub art. 14 rozporządzenia Parlamentu Europejskiego i Rady (UE) 2016/679 z dnia 27 kwietnia 2016 r. w sprawie ochrony osób fizycznych w związku </w:t>
      </w:r>
      <w:r w:rsidR="00B6158A"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Oferta zawiera łącznie ………… ponumerowanych stron.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rPr>
          <w:sz w:val="22"/>
          <w:szCs w:val="22"/>
        </w:rPr>
      </w:pPr>
      <w:r w:rsidRPr="00B6158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 xml:space="preserve">należy podać wszystkie   </w:t>
      </w:r>
      <w:r w:rsidR="0013231B" w:rsidRPr="00B6158A">
        <w:rPr>
          <w:rFonts w:ascii="Arial" w:hAnsi="Arial" w:cs="Arial"/>
          <w:i/>
          <w:color w:val="000000"/>
          <w:sz w:val="22"/>
          <w:szCs w:val="22"/>
        </w:rPr>
        <w:br/>
        <w:t xml:space="preserve">        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>załączniki):</w:t>
      </w:r>
    </w:p>
    <w:p w:rsidR="002B13F3" w:rsidRDefault="00FE79C1" w:rsidP="0013231B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B13F3" w:rsidRPr="00C85D4E" w:rsidRDefault="00FE79C1">
      <w:pPr>
        <w:pStyle w:val="Tekstpodstawowy2"/>
        <w:spacing w:line="240" w:lineRule="auto"/>
        <w:ind w:left="2832" w:firstLine="708"/>
        <w:jc w:val="center"/>
        <w:rPr>
          <w:sz w:val="18"/>
        </w:rPr>
      </w:pPr>
      <w:bookmarkStart w:id="1" w:name="_GoBack"/>
      <w:bookmarkEnd w:id="1"/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color w:val="000000"/>
          <w:sz w:val="18"/>
          <w:szCs w:val="22"/>
        </w:rPr>
        <w:t>podpis osoby (osób) upoważnionej do występowania w imieniu Wykonawc</w:t>
      </w:r>
      <w:r w:rsidR="00CF6751" w:rsidRPr="00C85D4E">
        <w:rPr>
          <w:rFonts w:ascii="Arial" w:hAnsi="Arial" w:cs="Arial"/>
          <w:i/>
          <w:color w:val="000000"/>
          <w:sz w:val="18"/>
          <w:szCs w:val="22"/>
        </w:rPr>
        <w:t>y</w:t>
      </w:r>
    </w:p>
    <w:p w:rsidR="002B13F3" w:rsidRPr="00E8455A" w:rsidRDefault="00182A84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E8455A" w:rsidRPr="00E8455A">
        <w:rPr>
          <w:rFonts w:ascii="Arial" w:hAnsi="Arial" w:cs="Arial"/>
          <w:i/>
          <w:sz w:val="18"/>
          <w:szCs w:val="18"/>
        </w:rPr>
        <w:t xml:space="preserve"> niepotrzebne skreślić</w:t>
      </w:r>
    </w:p>
    <w:sectPr w:rsidR="002B13F3" w:rsidRPr="00E8455A" w:rsidSect="00046984">
      <w:footerReference w:type="default" r:id="rId8"/>
      <w:pgSz w:w="11906" w:h="16838"/>
      <w:pgMar w:top="851" w:right="991" w:bottom="141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940" w:rsidRDefault="00612940">
      <w:pPr>
        <w:spacing w:after="0" w:line="240" w:lineRule="auto"/>
      </w:pPr>
      <w:r>
        <w:separator/>
      </w:r>
    </w:p>
  </w:endnote>
  <w:endnote w:type="continuationSeparator" w:id="0">
    <w:p w:rsidR="00612940" w:rsidRDefault="0061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B7" w:rsidRPr="00402AA5" w:rsidRDefault="00FE79C1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873010">
      <w:rPr>
        <w:rFonts w:ascii="Arial" w:hAnsi="Arial" w:cs="Arial"/>
        <w:noProof/>
        <w:sz w:val="16"/>
        <w:szCs w:val="16"/>
      </w:rPr>
      <w:t>1</w:t>
    </w:r>
    <w:r w:rsidR="0025405C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873010">
      <w:rPr>
        <w:rFonts w:ascii="Arial" w:hAnsi="Arial" w:cs="Arial"/>
        <w:noProof/>
        <w:sz w:val="16"/>
        <w:szCs w:val="16"/>
      </w:rPr>
      <w:t>3</w:t>
    </w:r>
    <w:r w:rsidR="0025405C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940" w:rsidRDefault="0061294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12940" w:rsidRDefault="00612940">
      <w:pPr>
        <w:spacing w:after="0" w:line="240" w:lineRule="auto"/>
      </w:pPr>
      <w:r>
        <w:continuationSeparator/>
      </w:r>
    </w:p>
  </w:footnote>
  <w:footnote w:id="1">
    <w:p w:rsidR="00C07D7C" w:rsidRPr="00AA2E15" w:rsidRDefault="00C07D7C">
      <w:pPr>
        <w:pStyle w:val="Tekstprzypisudolnego"/>
        <w:rPr>
          <w:rFonts w:ascii="Arial" w:hAnsi="Arial" w:cs="Arial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="00AA2E15" w:rsidRPr="00AA2E15">
        <w:rPr>
          <w:rFonts w:ascii="Arial" w:hAnsi="Arial" w:cs="Arial"/>
          <w:sz w:val="16"/>
          <w:szCs w:val="16"/>
        </w:rPr>
        <w:t>n</w:t>
      </w:r>
      <w:r w:rsidRPr="00AA2E15">
        <w:rPr>
          <w:rFonts w:ascii="Arial" w:hAnsi="Arial" w:cs="Arial"/>
          <w:sz w:val="16"/>
          <w:szCs w:val="16"/>
        </w:rPr>
        <w:t xml:space="preserve">iepotrzebne </w:t>
      </w:r>
      <w:r w:rsidR="00AA2E15" w:rsidRPr="00AA2E15">
        <w:rPr>
          <w:rFonts w:ascii="Arial" w:hAnsi="Arial" w:cs="Arial"/>
          <w:sz w:val="16"/>
          <w:szCs w:val="16"/>
        </w:rPr>
        <w:t>skreślić</w:t>
      </w:r>
    </w:p>
  </w:footnote>
  <w:footnote w:id="2">
    <w:p w:rsidR="00683F35" w:rsidRPr="00683F35" w:rsidRDefault="00683F3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 w:rsidR="00386FAA"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 oczywistych omyłek </w:t>
      </w:r>
      <w:r>
        <w:rPr>
          <w:rFonts w:ascii="Arial" w:hAnsi="Arial" w:cs="Arial"/>
          <w:sz w:val="16"/>
          <w:szCs w:val="16"/>
        </w:rPr>
        <w:t xml:space="preserve">rachunkowych </w:t>
      </w:r>
      <w:r w:rsidRPr="00683F35">
        <w:rPr>
          <w:rFonts w:ascii="Arial" w:hAnsi="Arial" w:cs="Arial"/>
          <w:sz w:val="16"/>
          <w:szCs w:val="16"/>
        </w:rPr>
        <w:t xml:space="preserve">zamawiający uzna, że prawidłowo zostały podane ceny   </w:t>
      </w:r>
      <w:r w:rsidRPr="00683F35">
        <w:rPr>
          <w:rFonts w:ascii="Arial" w:hAnsi="Arial" w:cs="Arial"/>
          <w:sz w:val="16"/>
          <w:szCs w:val="16"/>
        </w:rPr>
        <w:br/>
        <w:t xml:space="preserve">  jednostkowe</w:t>
      </w:r>
      <w:r>
        <w:rPr>
          <w:rFonts w:ascii="Arial" w:hAnsi="Arial" w:cs="Arial"/>
          <w:sz w:val="16"/>
          <w:szCs w:val="16"/>
        </w:rPr>
        <w:t xml:space="preserve"> brutto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z uwzględnieniem konsekwencji r</w:t>
      </w:r>
      <w:r w:rsidR="00820B59">
        <w:rPr>
          <w:rFonts w:ascii="Arial" w:hAnsi="Arial" w:cs="Arial"/>
          <w:sz w:val="16"/>
          <w:szCs w:val="16"/>
        </w:rPr>
        <w:t>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sz w:val="22"/>
        <w:szCs w:val="22"/>
        <w:lang w:eastAsia="zh-CN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cs="Courier New"/>
      </w:rPr>
    </w:lvl>
    <w:lvl w:ilvl="2">
      <w:numFmt w:val="bullet"/>
      <w:lvlText w:val="-"/>
      <w:lvlJc w:val="left"/>
      <w:pPr>
        <w:ind w:left="2935" w:hanging="360"/>
      </w:pPr>
      <w:rPr>
        <w:rFonts w:eastAsia="Times New Roman" w:cs="Arial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  <w:rPr>
        <w:rFonts w:cs="Courier New"/>
      </w:r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  <w:rPr>
        <w:rFonts w:cs="Courier New"/>
      </w:r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i w:val="0"/>
        <w:color w:val="000000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0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7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abstractNum w:abstractNumId="18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1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3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24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20"/>
  </w:num>
  <w:num w:numId="5">
    <w:abstractNumId w:val="24"/>
  </w:num>
  <w:num w:numId="6">
    <w:abstractNumId w:val="19"/>
  </w:num>
  <w:num w:numId="7">
    <w:abstractNumId w:val="18"/>
  </w:num>
  <w:num w:numId="8">
    <w:abstractNumId w:val="25"/>
  </w:num>
  <w:num w:numId="9">
    <w:abstractNumId w:val="27"/>
  </w:num>
  <w:num w:numId="10">
    <w:abstractNumId w:val="9"/>
  </w:num>
  <w:num w:numId="11">
    <w:abstractNumId w:val="21"/>
  </w:num>
  <w:num w:numId="12">
    <w:abstractNumId w:val="17"/>
  </w:num>
  <w:num w:numId="13">
    <w:abstractNumId w:val="23"/>
  </w:num>
  <w:num w:numId="14">
    <w:abstractNumId w:val="10"/>
  </w:num>
  <w:num w:numId="15">
    <w:abstractNumId w:val="1"/>
  </w:num>
  <w:num w:numId="16">
    <w:abstractNumId w:val="15"/>
  </w:num>
  <w:num w:numId="17">
    <w:abstractNumId w:val="4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19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14"/>
  </w:num>
  <w:num w:numId="25">
    <w:abstractNumId w:val="13"/>
  </w:num>
  <w:num w:numId="26">
    <w:abstractNumId w:val="2"/>
  </w:num>
  <w:num w:numId="27">
    <w:abstractNumId w:val="11"/>
  </w:num>
  <w:num w:numId="28">
    <w:abstractNumId w:val="12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46984"/>
    <w:rsid w:val="000B70F4"/>
    <w:rsid w:val="000D20D6"/>
    <w:rsid w:val="000E777C"/>
    <w:rsid w:val="00117CF3"/>
    <w:rsid w:val="0013231B"/>
    <w:rsid w:val="001456CA"/>
    <w:rsid w:val="00182A84"/>
    <w:rsid w:val="00184F33"/>
    <w:rsid w:val="00185A76"/>
    <w:rsid w:val="001A3D5E"/>
    <w:rsid w:val="001D0234"/>
    <w:rsid w:val="001F30CF"/>
    <w:rsid w:val="0020461C"/>
    <w:rsid w:val="0023046F"/>
    <w:rsid w:val="0025405C"/>
    <w:rsid w:val="0026121D"/>
    <w:rsid w:val="00264F92"/>
    <w:rsid w:val="002950D6"/>
    <w:rsid w:val="002A34A1"/>
    <w:rsid w:val="002B13F3"/>
    <w:rsid w:val="00352E78"/>
    <w:rsid w:val="00371165"/>
    <w:rsid w:val="00386FAA"/>
    <w:rsid w:val="003A25E9"/>
    <w:rsid w:val="003D6D61"/>
    <w:rsid w:val="00402AA5"/>
    <w:rsid w:val="004079A0"/>
    <w:rsid w:val="0042402B"/>
    <w:rsid w:val="004B3101"/>
    <w:rsid w:val="004D0A2D"/>
    <w:rsid w:val="004E43B2"/>
    <w:rsid w:val="00514BF0"/>
    <w:rsid w:val="00547676"/>
    <w:rsid w:val="0056521E"/>
    <w:rsid w:val="0058021F"/>
    <w:rsid w:val="005D677C"/>
    <w:rsid w:val="005E0510"/>
    <w:rsid w:val="005E7D7A"/>
    <w:rsid w:val="00612940"/>
    <w:rsid w:val="00682FB5"/>
    <w:rsid w:val="00683F35"/>
    <w:rsid w:val="006973CB"/>
    <w:rsid w:val="006D6D2D"/>
    <w:rsid w:val="006E50D0"/>
    <w:rsid w:val="0071752E"/>
    <w:rsid w:val="007343D7"/>
    <w:rsid w:val="00757D28"/>
    <w:rsid w:val="00763314"/>
    <w:rsid w:val="00782BC2"/>
    <w:rsid w:val="007839D7"/>
    <w:rsid w:val="00787DD7"/>
    <w:rsid w:val="00796A89"/>
    <w:rsid w:val="007A047A"/>
    <w:rsid w:val="007C3096"/>
    <w:rsid w:val="007F5D9E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5604"/>
    <w:rsid w:val="008A79A3"/>
    <w:rsid w:val="008E093D"/>
    <w:rsid w:val="00900B1C"/>
    <w:rsid w:val="0090191E"/>
    <w:rsid w:val="0092491D"/>
    <w:rsid w:val="00942FC3"/>
    <w:rsid w:val="009601FF"/>
    <w:rsid w:val="00995F5F"/>
    <w:rsid w:val="00996CA0"/>
    <w:rsid w:val="009A18FD"/>
    <w:rsid w:val="009A2D1E"/>
    <w:rsid w:val="009D7553"/>
    <w:rsid w:val="009F7333"/>
    <w:rsid w:val="00A44B24"/>
    <w:rsid w:val="00A7649A"/>
    <w:rsid w:val="00A8165C"/>
    <w:rsid w:val="00AA2E15"/>
    <w:rsid w:val="00AD6DB0"/>
    <w:rsid w:val="00AF0D30"/>
    <w:rsid w:val="00B45EDC"/>
    <w:rsid w:val="00B53B58"/>
    <w:rsid w:val="00B6158A"/>
    <w:rsid w:val="00BA2A96"/>
    <w:rsid w:val="00BA6B2A"/>
    <w:rsid w:val="00BB6044"/>
    <w:rsid w:val="00BB7E01"/>
    <w:rsid w:val="00BF7F2A"/>
    <w:rsid w:val="00C07D7C"/>
    <w:rsid w:val="00C46077"/>
    <w:rsid w:val="00C82127"/>
    <w:rsid w:val="00C85D4E"/>
    <w:rsid w:val="00CA3434"/>
    <w:rsid w:val="00CA69AE"/>
    <w:rsid w:val="00CF6751"/>
    <w:rsid w:val="00D15EAA"/>
    <w:rsid w:val="00D3293D"/>
    <w:rsid w:val="00D418D7"/>
    <w:rsid w:val="00D43977"/>
    <w:rsid w:val="00D53038"/>
    <w:rsid w:val="00D530DF"/>
    <w:rsid w:val="00D85474"/>
    <w:rsid w:val="00DB7AA6"/>
    <w:rsid w:val="00DC7BEC"/>
    <w:rsid w:val="00DD4838"/>
    <w:rsid w:val="00DE5BBE"/>
    <w:rsid w:val="00DE5DFE"/>
    <w:rsid w:val="00E17D55"/>
    <w:rsid w:val="00E24591"/>
    <w:rsid w:val="00E4420A"/>
    <w:rsid w:val="00E77CFC"/>
    <w:rsid w:val="00E8455A"/>
    <w:rsid w:val="00E924B6"/>
    <w:rsid w:val="00EA638D"/>
    <w:rsid w:val="00EA6CDA"/>
    <w:rsid w:val="00F11C85"/>
    <w:rsid w:val="00F2597F"/>
    <w:rsid w:val="00F72BFA"/>
    <w:rsid w:val="00F8169D"/>
    <w:rsid w:val="00F90C82"/>
    <w:rsid w:val="00FE29BF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</w:style>
  <w:style w:type="paragraph" w:styleId="Nagwek1">
    <w:name w:val="heading 1"/>
    <w:basedOn w:val="Normalny"/>
    <w:next w:val="Normalny"/>
    <w:link w:val="Nagwek1Znak"/>
    <w:uiPriority w:val="9"/>
    <w:qFormat/>
    <w:rsid w:val="00924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F259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F2597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F2597F"/>
    <w:pPr>
      <w:spacing w:after="120"/>
    </w:pPr>
  </w:style>
  <w:style w:type="paragraph" w:styleId="Lista">
    <w:name w:val="List"/>
    <w:basedOn w:val="Textbody"/>
    <w:rsid w:val="00F2597F"/>
    <w:rPr>
      <w:rFonts w:cs="Arial"/>
    </w:rPr>
  </w:style>
  <w:style w:type="paragraph" w:styleId="Legenda">
    <w:name w:val="caption"/>
    <w:basedOn w:val="Standard"/>
    <w:rsid w:val="00F259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2597F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F2597F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rsid w:val="00F2597F"/>
    <w:pPr>
      <w:ind w:left="708"/>
    </w:pPr>
  </w:style>
  <w:style w:type="paragraph" w:styleId="Tekstprzypisudolnego">
    <w:name w:val="footnote text"/>
    <w:basedOn w:val="Standard"/>
    <w:rsid w:val="00F2597F"/>
  </w:style>
  <w:style w:type="paragraph" w:customStyle="1" w:styleId="Contents1">
    <w:name w:val="Contents 1"/>
    <w:basedOn w:val="Standard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rsid w:val="00F2597F"/>
    <w:pPr>
      <w:spacing w:after="120" w:line="480" w:lineRule="auto"/>
    </w:pPr>
  </w:style>
  <w:style w:type="paragraph" w:styleId="Bezodstpw">
    <w:name w:val="No Spacing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F2597F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F2597F"/>
    <w:pPr>
      <w:suppressLineNumbers/>
    </w:pPr>
  </w:style>
  <w:style w:type="paragraph" w:customStyle="1" w:styleId="TableHeading">
    <w:name w:val="Table Heading"/>
    <w:basedOn w:val="TableContents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sid w:val="00F259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F2597F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F2597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2597F"/>
    <w:rPr>
      <w:b w:val="0"/>
    </w:rPr>
  </w:style>
  <w:style w:type="character" w:customStyle="1" w:styleId="ListLabel2">
    <w:name w:val="ListLabel 2"/>
    <w:rsid w:val="00F2597F"/>
    <w:rPr>
      <w:b/>
    </w:rPr>
  </w:style>
  <w:style w:type="character" w:customStyle="1" w:styleId="ListLabel3">
    <w:name w:val="ListLabel 3"/>
    <w:rsid w:val="00F2597F"/>
    <w:rPr>
      <w:rFonts w:cs="Courier New"/>
    </w:rPr>
  </w:style>
  <w:style w:type="character" w:customStyle="1" w:styleId="ListLabel4">
    <w:name w:val="ListLabel 4"/>
    <w:rsid w:val="00F2597F"/>
    <w:rPr>
      <w:rFonts w:eastAsia="Times New Roman" w:cs="Times New Roman"/>
    </w:rPr>
  </w:style>
  <w:style w:type="character" w:customStyle="1" w:styleId="ListLabel5">
    <w:name w:val="ListLabel 5"/>
    <w:rsid w:val="00F2597F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F2597F"/>
    <w:rPr>
      <w:b w:val="0"/>
      <w:i w:val="0"/>
      <w:sz w:val="22"/>
      <w:szCs w:val="22"/>
    </w:rPr>
  </w:style>
  <w:style w:type="character" w:customStyle="1" w:styleId="ListLabel7">
    <w:name w:val="ListLabel 7"/>
    <w:rsid w:val="00F2597F"/>
    <w:rPr>
      <w:rFonts w:cs="Times New Roman"/>
    </w:rPr>
  </w:style>
  <w:style w:type="character" w:customStyle="1" w:styleId="ListLabel8">
    <w:name w:val="ListLabel 8"/>
    <w:rsid w:val="00F2597F"/>
    <w:rPr>
      <w:rFonts w:cs="Arial"/>
      <w:sz w:val="22"/>
      <w:szCs w:val="22"/>
    </w:rPr>
  </w:style>
  <w:style w:type="character" w:customStyle="1" w:styleId="ListLabel9">
    <w:name w:val="ListLabel 9"/>
    <w:rsid w:val="00F2597F"/>
    <w:rPr>
      <w:rFonts w:eastAsia="Times New Roman" w:cs="Arial"/>
    </w:rPr>
  </w:style>
  <w:style w:type="character" w:customStyle="1" w:styleId="Footnoteanchor">
    <w:name w:val="Footnote anchor"/>
    <w:rsid w:val="00F2597F"/>
    <w:rPr>
      <w:position w:val="0"/>
      <w:vertAlign w:val="superscript"/>
    </w:rPr>
  </w:style>
  <w:style w:type="character" w:customStyle="1" w:styleId="FootnoteSymbol">
    <w:name w:val="Footnote Symbol"/>
    <w:rsid w:val="00F2597F"/>
  </w:style>
  <w:style w:type="character" w:customStyle="1" w:styleId="WW8Num84z0">
    <w:name w:val="WW8Num84z0"/>
    <w:rsid w:val="00F2597F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sid w:val="00F2597F"/>
    <w:rPr>
      <w:rFonts w:ascii="Courier New" w:hAnsi="Courier New" w:cs="Courier New"/>
    </w:rPr>
  </w:style>
  <w:style w:type="character" w:customStyle="1" w:styleId="WW8Num84z2">
    <w:name w:val="WW8Num84z2"/>
    <w:rsid w:val="00F2597F"/>
    <w:rPr>
      <w:rFonts w:ascii="Wingdings" w:hAnsi="Wingdings" w:cs="Wingdings"/>
    </w:rPr>
  </w:style>
  <w:style w:type="character" w:customStyle="1" w:styleId="WW8Num84z3">
    <w:name w:val="WW8Num84z3"/>
    <w:rsid w:val="00F2597F"/>
    <w:rPr>
      <w:rFonts w:ascii="Symbol" w:hAnsi="Symbol" w:cs="Symbol"/>
    </w:rPr>
  </w:style>
  <w:style w:type="character" w:customStyle="1" w:styleId="WW8Num36z0">
    <w:name w:val="WW8Num36z0"/>
    <w:rsid w:val="00F2597F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sid w:val="00F2597F"/>
    <w:rPr>
      <w:color w:val="000000"/>
    </w:rPr>
  </w:style>
  <w:style w:type="character" w:customStyle="1" w:styleId="WW8Num36z2">
    <w:name w:val="WW8Num36z2"/>
    <w:rsid w:val="00F2597F"/>
    <w:rPr>
      <w:b w:val="0"/>
      <w:color w:val="000000"/>
    </w:rPr>
  </w:style>
  <w:style w:type="character" w:customStyle="1" w:styleId="WW8Num36z3">
    <w:name w:val="WW8Num36z3"/>
    <w:rsid w:val="00F2597F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  <w:rsid w:val="00F2597F"/>
  </w:style>
  <w:style w:type="numbering" w:customStyle="1" w:styleId="WWNum1">
    <w:name w:val="WWNum1"/>
    <w:basedOn w:val="Bezlisty"/>
    <w:rsid w:val="00F2597F"/>
    <w:pPr>
      <w:numPr>
        <w:numId w:val="1"/>
      </w:numPr>
    </w:pPr>
  </w:style>
  <w:style w:type="numbering" w:customStyle="1" w:styleId="WWNum2">
    <w:name w:val="WWNum2"/>
    <w:basedOn w:val="Bezlisty"/>
    <w:rsid w:val="00F2597F"/>
    <w:pPr>
      <w:numPr>
        <w:numId w:val="2"/>
      </w:numPr>
    </w:pPr>
  </w:style>
  <w:style w:type="numbering" w:customStyle="1" w:styleId="WWNum3">
    <w:name w:val="WWNum3"/>
    <w:basedOn w:val="Bezlisty"/>
    <w:rsid w:val="00F2597F"/>
    <w:pPr>
      <w:numPr>
        <w:numId w:val="3"/>
      </w:numPr>
    </w:pPr>
  </w:style>
  <w:style w:type="numbering" w:customStyle="1" w:styleId="WWNum4">
    <w:name w:val="WWNum4"/>
    <w:basedOn w:val="Bezlisty"/>
    <w:rsid w:val="00F2597F"/>
    <w:pPr>
      <w:numPr>
        <w:numId w:val="4"/>
      </w:numPr>
    </w:pPr>
  </w:style>
  <w:style w:type="numbering" w:customStyle="1" w:styleId="WWNum5">
    <w:name w:val="WWNum5"/>
    <w:basedOn w:val="Bezlisty"/>
    <w:rsid w:val="00F2597F"/>
    <w:pPr>
      <w:numPr>
        <w:numId w:val="5"/>
      </w:numPr>
    </w:pPr>
  </w:style>
  <w:style w:type="numbering" w:customStyle="1" w:styleId="WWNum6">
    <w:name w:val="WWNum6"/>
    <w:basedOn w:val="Bezlisty"/>
    <w:rsid w:val="00F2597F"/>
    <w:pPr>
      <w:numPr>
        <w:numId w:val="6"/>
      </w:numPr>
    </w:pPr>
  </w:style>
  <w:style w:type="numbering" w:customStyle="1" w:styleId="WWNum7">
    <w:name w:val="WWNum7"/>
    <w:basedOn w:val="Bezlisty"/>
    <w:rsid w:val="00F2597F"/>
    <w:pPr>
      <w:numPr>
        <w:numId w:val="7"/>
      </w:numPr>
    </w:pPr>
  </w:style>
  <w:style w:type="numbering" w:customStyle="1" w:styleId="WWNum8">
    <w:name w:val="WWNum8"/>
    <w:basedOn w:val="Bezlisty"/>
    <w:rsid w:val="00F2597F"/>
    <w:pPr>
      <w:numPr>
        <w:numId w:val="8"/>
      </w:numPr>
    </w:pPr>
  </w:style>
  <w:style w:type="numbering" w:customStyle="1" w:styleId="WWNum9">
    <w:name w:val="WWNum9"/>
    <w:basedOn w:val="Bezlisty"/>
    <w:rsid w:val="00F2597F"/>
    <w:pPr>
      <w:numPr>
        <w:numId w:val="9"/>
      </w:numPr>
    </w:pPr>
  </w:style>
  <w:style w:type="numbering" w:customStyle="1" w:styleId="WWNum10">
    <w:name w:val="WWNum10"/>
    <w:basedOn w:val="Bezlisty"/>
    <w:rsid w:val="00F2597F"/>
    <w:pPr>
      <w:numPr>
        <w:numId w:val="10"/>
      </w:numPr>
    </w:pPr>
  </w:style>
  <w:style w:type="numbering" w:customStyle="1" w:styleId="WWNum11">
    <w:name w:val="WWNum11"/>
    <w:basedOn w:val="Bezlisty"/>
    <w:rsid w:val="00F2597F"/>
    <w:pPr>
      <w:numPr>
        <w:numId w:val="11"/>
      </w:numPr>
    </w:pPr>
  </w:style>
  <w:style w:type="numbering" w:customStyle="1" w:styleId="WWNum12">
    <w:name w:val="WWNum12"/>
    <w:basedOn w:val="Bezlisty"/>
    <w:rsid w:val="00F2597F"/>
    <w:pPr>
      <w:numPr>
        <w:numId w:val="12"/>
      </w:numPr>
    </w:pPr>
  </w:style>
  <w:style w:type="numbering" w:customStyle="1" w:styleId="WWNum13">
    <w:name w:val="WWNum13"/>
    <w:basedOn w:val="Bezlisty"/>
    <w:rsid w:val="00F2597F"/>
    <w:pPr>
      <w:numPr>
        <w:numId w:val="13"/>
      </w:numPr>
    </w:pPr>
  </w:style>
  <w:style w:type="numbering" w:customStyle="1" w:styleId="WWNum14">
    <w:name w:val="WWNum14"/>
    <w:basedOn w:val="Bezlisty"/>
    <w:rsid w:val="00F2597F"/>
    <w:pPr>
      <w:numPr>
        <w:numId w:val="14"/>
      </w:numPr>
    </w:pPr>
  </w:style>
  <w:style w:type="numbering" w:customStyle="1" w:styleId="WWNum15">
    <w:name w:val="WWNum15"/>
    <w:basedOn w:val="Bezlisty"/>
    <w:rsid w:val="00F2597F"/>
    <w:pPr>
      <w:numPr>
        <w:numId w:val="15"/>
      </w:numPr>
    </w:pPr>
  </w:style>
  <w:style w:type="numbering" w:customStyle="1" w:styleId="WWNum16">
    <w:name w:val="WWNum16"/>
    <w:basedOn w:val="Bezlisty"/>
    <w:rsid w:val="00F2597F"/>
    <w:pPr>
      <w:numPr>
        <w:numId w:val="16"/>
      </w:numPr>
    </w:pPr>
  </w:style>
  <w:style w:type="numbering" w:customStyle="1" w:styleId="WWNum17">
    <w:name w:val="WWNum17"/>
    <w:basedOn w:val="Bezlisty"/>
    <w:rsid w:val="00F2597F"/>
    <w:pPr>
      <w:numPr>
        <w:numId w:val="17"/>
      </w:numPr>
    </w:pPr>
  </w:style>
  <w:style w:type="numbering" w:customStyle="1" w:styleId="WWNum18">
    <w:name w:val="WWNum18"/>
    <w:basedOn w:val="Bezlisty"/>
    <w:rsid w:val="00F2597F"/>
    <w:pPr>
      <w:numPr>
        <w:numId w:val="18"/>
      </w:numPr>
    </w:pPr>
  </w:style>
  <w:style w:type="numbering" w:customStyle="1" w:styleId="WWNum19">
    <w:name w:val="WWNum19"/>
    <w:basedOn w:val="Bezlisty"/>
    <w:rsid w:val="00F2597F"/>
    <w:pPr>
      <w:numPr>
        <w:numId w:val="19"/>
      </w:numPr>
    </w:pPr>
  </w:style>
  <w:style w:type="numbering" w:customStyle="1" w:styleId="WW8Num84">
    <w:name w:val="WW8Num84"/>
    <w:basedOn w:val="Bezlisty"/>
    <w:rsid w:val="00F2597F"/>
    <w:pPr>
      <w:numPr>
        <w:numId w:val="20"/>
      </w:numPr>
    </w:pPr>
  </w:style>
  <w:style w:type="numbering" w:customStyle="1" w:styleId="WW8Num36">
    <w:name w:val="WW8Num36"/>
    <w:basedOn w:val="Bezlisty"/>
    <w:rsid w:val="00F2597F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  <w:style w:type="character" w:customStyle="1" w:styleId="Nagwek1Znak">
    <w:name w:val="Nagłówek 1 Znak"/>
    <w:basedOn w:val="Domylnaczcionkaakapitu"/>
    <w:link w:val="Nagwek1"/>
    <w:uiPriority w:val="9"/>
    <w:rsid w:val="0092491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zwa-produktu">
    <w:name w:val="nazwa-produktu"/>
    <w:uiPriority w:val="99"/>
    <w:rsid w:val="00924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rzypisudolnego">
    <w:name w:val="footnote text"/>
    <w:basedOn w:val="Standard"/>
  </w:style>
  <w:style w:type="paragraph" w:customStyle="1" w:styleId="Contents1">
    <w:name w:val="Contents 1"/>
    <w:basedOn w:val="Standard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eastAsia="Times New Roman" w:cs="Arial"/>
      <w:i w:val="0"/>
      <w:lang w:val="pl-PL"/>
    </w:rPr>
  </w:style>
  <w:style w:type="character" w:customStyle="1" w:styleId="ListLabel6">
    <w:name w:val="ListLabel 6"/>
    <w:rPr>
      <w:b w:val="0"/>
      <w:i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sz w:val="22"/>
      <w:szCs w:val="22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WW8Num84z0">
    <w:name w:val="WW8Num84z0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Pr>
      <w:color w:val="000000"/>
    </w:rPr>
  </w:style>
  <w:style w:type="character" w:customStyle="1" w:styleId="WW8Num36z2">
    <w:name w:val="WW8Num36z2"/>
    <w:rPr>
      <w:b w:val="0"/>
      <w:color w:val="000000"/>
    </w:rPr>
  </w:style>
  <w:style w:type="character" w:customStyle="1" w:styleId="WW8Num36z3">
    <w:name w:val="WW8Num36z3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8Num84">
    <w:name w:val="WW8Num84"/>
    <w:basedOn w:val="Bezlisty"/>
    <w:pPr>
      <w:numPr>
        <w:numId w:val="20"/>
      </w:numPr>
    </w:pPr>
  </w:style>
  <w:style w:type="numbering" w:customStyle="1" w:styleId="WW8Num36">
    <w:name w:val="WW8Num36"/>
    <w:basedOn w:val="Bezlisty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307E-D0C0-46CE-B0C5-C88C9693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15</cp:revision>
  <cp:lastPrinted>2019-05-22T11:00:00Z</cp:lastPrinted>
  <dcterms:created xsi:type="dcterms:W3CDTF">2021-09-10T08:51:00Z</dcterms:created>
  <dcterms:modified xsi:type="dcterms:W3CDTF">2021-09-10T08:57:00Z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